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ED" w:rsidRDefault="00EF2EED" w:rsidP="00EF2EED">
      <w:pPr>
        <w:tabs>
          <w:tab w:val="left" w:pos="1200"/>
        </w:tabs>
        <w:rPr>
          <w:b/>
        </w:rPr>
      </w:pPr>
      <w:r>
        <w:rPr>
          <w:b/>
        </w:rPr>
        <w:t xml:space="preserve">                             МУНИЦИПАЛЬНОЕ БЮДЖЕТНОЕ ДОШКОЛЬНОЕ УЧРЕЖДЕНИЕ</w:t>
      </w:r>
    </w:p>
    <w:p w:rsidR="00EF2EED" w:rsidRDefault="00EF2EED" w:rsidP="00EF2EED">
      <w:pPr>
        <w:keepNext/>
        <w:jc w:val="center"/>
        <w:outlineLvl w:val="0"/>
        <w:rPr>
          <w:b/>
        </w:rPr>
      </w:pPr>
      <w:r>
        <w:rPr>
          <w:b/>
        </w:rPr>
        <w:t>«ФРУНЗЕНСКИЙ ДЕТСКИЙ САД «СКАЗКА»</w:t>
      </w:r>
    </w:p>
    <w:p w:rsidR="00EF2EED" w:rsidRDefault="00EF2EED" w:rsidP="00EF2EED">
      <w:pPr>
        <w:keepNext/>
        <w:jc w:val="center"/>
        <w:outlineLvl w:val="0"/>
        <w:rPr>
          <w:b/>
        </w:rPr>
      </w:pPr>
      <w:r>
        <w:rPr>
          <w:b/>
        </w:rPr>
        <w:t xml:space="preserve"> НИЖНЕГОРСКОГО РАЙОНА</w:t>
      </w:r>
    </w:p>
    <w:p w:rsidR="00213BDE" w:rsidRPr="00EF2EED" w:rsidRDefault="00EF2EED" w:rsidP="00EF2EED">
      <w:pPr>
        <w:jc w:val="center"/>
        <w:rPr>
          <w:b/>
        </w:rPr>
      </w:pPr>
      <w:r>
        <w:rPr>
          <w:b/>
        </w:rPr>
        <w:t>В РЕСПУБЛИКЕ КРЫМ</w:t>
      </w: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Default="00213BDE" w:rsidP="00213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Pr="00C62A3D" w:rsidRDefault="00213BDE" w:rsidP="00213BDE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C62A3D">
        <w:rPr>
          <w:rFonts w:ascii="Times New Roman" w:hAnsi="Times New Roman"/>
          <w:b/>
          <w:sz w:val="52"/>
          <w:szCs w:val="52"/>
        </w:rPr>
        <w:t>Паспорт</w:t>
      </w:r>
    </w:p>
    <w:p w:rsidR="00213BDE" w:rsidRPr="00C62A3D" w:rsidRDefault="00213BDE" w:rsidP="00213BDE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C62A3D">
        <w:rPr>
          <w:rFonts w:ascii="Times New Roman" w:hAnsi="Times New Roman"/>
          <w:b/>
          <w:i/>
          <w:sz w:val="52"/>
          <w:szCs w:val="52"/>
        </w:rPr>
        <w:t xml:space="preserve">оснащенности </w:t>
      </w:r>
      <w:proofErr w:type="gramStart"/>
      <w:r w:rsidRPr="00C62A3D">
        <w:rPr>
          <w:rFonts w:ascii="Times New Roman" w:hAnsi="Times New Roman"/>
          <w:b/>
          <w:i/>
          <w:sz w:val="52"/>
          <w:szCs w:val="52"/>
        </w:rPr>
        <w:t>группы  «</w:t>
      </w:r>
      <w:proofErr w:type="spellStart"/>
      <w:proofErr w:type="gramEnd"/>
      <w:r w:rsidR="006A76B0">
        <w:rPr>
          <w:rFonts w:ascii="Times New Roman" w:hAnsi="Times New Roman"/>
          <w:b/>
          <w:i/>
          <w:sz w:val="52"/>
          <w:szCs w:val="52"/>
        </w:rPr>
        <w:t>Капитошка</w:t>
      </w:r>
      <w:proofErr w:type="spellEnd"/>
      <w:r w:rsidRPr="00C62A3D">
        <w:rPr>
          <w:rFonts w:ascii="Times New Roman" w:hAnsi="Times New Roman"/>
          <w:b/>
          <w:i/>
          <w:sz w:val="52"/>
          <w:szCs w:val="52"/>
        </w:rPr>
        <w:t xml:space="preserve">» </w:t>
      </w:r>
      <w:r w:rsidR="006A76B0">
        <w:rPr>
          <w:rFonts w:ascii="Times New Roman" w:hAnsi="Times New Roman"/>
          <w:b/>
          <w:i/>
          <w:sz w:val="52"/>
          <w:szCs w:val="52"/>
        </w:rPr>
        <w:t>раннего</w:t>
      </w:r>
      <w:r w:rsidRPr="00C62A3D">
        <w:rPr>
          <w:rFonts w:ascii="Times New Roman" w:hAnsi="Times New Roman"/>
          <w:b/>
          <w:i/>
          <w:sz w:val="52"/>
          <w:szCs w:val="52"/>
        </w:rPr>
        <w:t xml:space="preserve">  возраста</w:t>
      </w: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b/>
          <w:i/>
          <w:sz w:val="52"/>
          <w:szCs w:val="52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52"/>
          <w:szCs w:val="52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F2EED" w:rsidRDefault="00213BDE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</w:p>
    <w:p w:rsidR="00EF2EED" w:rsidRDefault="00EF2EED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F2EED" w:rsidRDefault="00EF2EED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F2EED" w:rsidRDefault="00EF2EED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F2EED" w:rsidRDefault="00EF2EED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F2EED" w:rsidRDefault="00EF2EED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F2EED" w:rsidRDefault="00EF2EED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F2EED" w:rsidRDefault="00EF2EED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F2EED" w:rsidRDefault="00EF2EED" w:rsidP="00213B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F2EED" w:rsidRPr="0098467A" w:rsidRDefault="00EF2EED" w:rsidP="00213B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</w:t>
      </w:r>
      <w:r w:rsidR="00213B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13BDE" w:rsidRPr="0098467A">
        <w:rPr>
          <w:rFonts w:ascii="Times New Roman" w:hAnsi="Times New Roman"/>
          <w:b/>
          <w:sz w:val="24"/>
          <w:szCs w:val="24"/>
        </w:rPr>
        <w:t>с.Фрунзе</w:t>
      </w:r>
      <w:proofErr w:type="spellEnd"/>
      <w:r w:rsidR="006A76B0">
        <w:rPr>
          <w:rFonts w:ascii="Times New Roman" w:hAnsi="Times New Roman"/>
          <w:b/>
          <w:sz w:val="24"/>
          <w:szCs w:val="24"/>
        </w:rPr>
        <w:t xml:space="preserve"> 2023/2024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i/>
          <w:sz w:val="24"/>
          <w:szCs w:val="24"/>
        </w:rPr>
        <w:lastRenderedPageBreak/>
        <w:t>Групповое помещение</w:t>
      </w:r>
      <w:r w:rsidRPr="00C62A3D">
        <w:rPr>
          <w:rFonts w:ascii="Times New Roman" w:hAnsi="Times New Roman"/>
          <w:sz w:val="24"/>
          <w:szCs w:val="24"/>
        </w:rPr>
        <w:t>, предназначенное для организации образовательной деятельности с воспитанниками.</w:t>
      </w:r>
    </w:p>
    <w:p w:rsidR="00213BDE" w:rsidRPr="00C62A3D" w:rsidRDefault="00213BDE" w:rsidP="00213B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3BDE" w:rsidRPr="00C62A3D" w:rsidRDefault="00213BDE" w:rsidP="00213B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A3D">
        <w:rPr>
          <w:rFonts w:ascii="Times New Roman" w:hAnsi="Times New Roman"/>
          <w:b/>
          <w:sz w:val="24"/>
          <w:szCs w:val="24"/>
        </w:rPr>
        <w:t>Функциональное использование группового помещения</w:t>
      </w:r>
    </w:p>
    <w:p w:rsidR="00213BDE" w:rsidRPr="00C62A3D" w:rsidRDefault="00213BDE" w:rsidP="00213BDE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проведение совместной деятельности воспитателя с детьми</w:t>
      </w:r>
    </w:p>
    <w:p w:rsidR="00213BDE" w:rsidRPr="00C62A3D" w:rsidRDefault="00213BDE" w:rsidP="00213BDE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проведение индивидуальной работы</w:t>
      </w:r>
    </w:p>
    <w:p w:rsidR="00213BDE" w:rsidRPr="00C62A3D" w:rsidRDefault="00213BDE" w:rsidP="00213BDE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самостоятельная детская деятельность</w:t>
      </w: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 xml:space="preserve">Предельная наполняемость группового помещения –  </w:t>
      </w:r>
      <w:r>
        <w:rPr>
          <w:rFonts w:ascii="Times New Roman" w:hAnsi="Times New Roman"/>
          <w:sz w:val="24"/>
          <w:szCs w:val="24"/>
        </w:rPr>
        <w:t>12</w:t>
      </w:r>
      <w:r w:rsidRPr="00C62A3D">
        <w:rPr>
          <w:rFonts w:ascii="Times New Roman" w:hAnsi="Times New Roman"/>
          <w:sz w:val="24"/>
          <w:szCs w:val="24"/>
        </w:rPr>
        <w:t xml:space="preserve"> человек</w:t>
      </w:r>
    </w:p>
    <w:p w:rsidR="00213BDE" w:rsidRPr="00C62A3D" w:rsidRDefault="00213BDE" w:rsidP="00213B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A3D">
        <w:rPr>
          <w:rFonts w:ascii="Times New Roman" w:hAnsi="Times New Roman"/>
          <w:b/>
          <w:sz w:val="24"/>
          <w:szCs w:val="24"/>
        </w:rPr>
        <w:t>Виды деятельности</w:t>
      </w:r>
    </w:p>
    <w:p w:rsidR="00213BDE" w:rsidRPr="00C62A3D" w:rsidRDefault="00213BDE" w:rsidP="00213BD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13BDE" w:rsidRPr="00C62A3D" w:rsidRDefault="00213BDE" w:rsidP="00213BDE">
      <w:pPr>
        <w:spacing w:after="0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Создание условий по ведущим направлениям развития и образования детей</w:t>
      </w:r>
    </w:p>
    <w:p w:rsidR="00213BDE" w:rsidRPr="00C62A3D" w:rsidRDefault="00213BDE" w:rsidP="00213B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Социально – коммуникативное развитие</w:t>
      </w:r>
    </w:p>
    <w:p w:rsidR="00213BDE" w:rsidRPr="00C62A3D" w:rsidRDefault="00213BDE" w:rsidP="00213B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Физическое развитие</w:t>
      </w:r>
    </w:p>
    <w:p w:rsidR="00213BDE" w:rsidRPr="00C62A3D" w:rsidRDefault="00213BDE" w:rsidP="00213B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Речевое развитие</w:t>
      </w:r>
    </w:p>
    <w:p w:rsidR="00213BDE" w:rsidRPr="00C62A3D" w:rsidRDefault="00213BDE" w:rsidP="00213B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Художественно – эстетическое развитие</w:t>
      </w:r>
    </w:p>
    <w:p w:rsidR="00213BDE" w:rsidRPr="00C62A3D" w:rsidRDefault="00213BDE" w:rsidP="00213B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sz w:val="24"/>
          <w:szCs w:val="24"/>
        </w:rPr>
        <w:t>Познавательное развитие</w:t>
      </w:r>
    </w:p>
    <w:p w:rsidR="00213BDE" w:rsidRPr="00C62A3D" w:rsidRDefault="006A76B0" w:rsidP="00213BDE">
      <w:pPr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Воспитатели  группы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раннего</w:t>
      </w:r>
      <w:r w:rsidR="00213BDE" w:rsidRPr="00C62A3D">
        <w:rPr>
          <w:rFonts w:ascii="Times New Roman" w:hAnsi="Times New Roman"/>
          <w:i/>
          <w:sz w:val="24"/>
          <w:szCs w:val="24"/>
        </w:rPr>
        <w:t xml:space="preserve">  возраста:</w:t>
      </w:r>
    </w:p>
    <w:p w:rsidR="00213BDE" w:rsidRPr="00C62A3D" w:rsidRDefault="00213BDE" w:rsidP="00213BD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Фирсенко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213BDE" w:rsidRPr="00C62A3D" w:rsidRDefault="00213BDE" w:rsidP="00213BDE">
      <w:pPr>
        <w:spacing w:after="0"/>
        <w:rPr>
          <w:rFonts w:ascii="Times New Roman" w:hAnsi="Times New Roman"/>
          <w:sz w:val="24"/>
          <w:szCs w:val="24"/>
        </w:rPr>
      </w:pPr>
    </w:p>
    <w:p w:rsidR="00213BDE" w:rsidRPr="00C62A3D" w:rsidRDefault="00213BDE" w:rsidP="00213BDE">
      <w:pPr>
        <w:spacing w:after="0"/>
        <w:rPr>
          <w:rFonts w:ascii="Times New Roman" w:hAnsi="Times New Roman"/>
          <w:sz w:val="24"/>
          <w:szCs w:val="24"/>
        </w:rPr>
      </w:pPr>
    </w:p>
    <w:p w:rsidR="00213BDE" w:rsidRPr="00C62A3D" w:rsidRDefault="00213BDE" w:rsidP="00213BDE">
      <w:pPr>
        <w:spacing w:after="0"/>
        <w:rPr>
          <w:rFonts w:ascii="Times New Roman" w:hAnsi="Times New Roman"/>
          <w:sz w:val="24"/>
          <w:szCs w:val="24"/>
        </w:rPr>
      </w:pPr>
    </w:p>
    <w:p w:rsidR="00213BDE" w:rsidRPr="00C62A3D" w:rsidRDefault="00213BDE" w:rsidP="00213BDE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A3D">
        <w:rPr>
          <w:rFonts w:ascii="Times New Roman" w:hAnsi="Times New Roman"/>
          <w:b/>
          <w:sz w:val="24"/>
          <w:szCs w:val="24"/>
        </w:rPr>
        <w:t>Перечень оборудования для группового помещения</w:t>
      </w:r>
    </w:p>
    <w:p w:rsidR="00213BDE" w:rsidRPr="00C62A3D" w:rsidRDefault="00213BDE" w:rsidP="00213BDE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A3D">
        <w:rPr>
          <w:rFonts w:ascii="Times New Roman" w:hAnsi="Times New Roman"/>
          <w:b/>
          <w:sz w:val="24"/>
          <w:szCs w:val="24"/>
        </w:rPr>
        <w:t>(раздевальной, туалетной, групповой комнат)</w:t>
      </w:r>
    </w:p>
    <w:p w:rsidR="00213BDE" w:rsidRPr="00C62A3D" w:rsidRDefault="00213BDE" w:rsidP="00213BDE">
      <w:pPr>
        <w:tabs>
          <w:tab w:val="left" w:pos="21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161"/>
        <w:gridCol w:w="6500"/>
        <w:gridCol w:w="37"/>
        <w:gridCol w:w="2226"/>
      </w:tblGrid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A3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8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A3D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2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A3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pct"/>
            <w:gridSpan w:val="3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b/>
                <w:sz w:val="24"/>
                <w:szCs w:val="24"/>
              </w:rPr>
              <w:t>Оборудование туалетной комнаты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8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Детский умывальник</w:t>
            </w:r>
          </w:p>
        </w:tc>
        <w:tc>
          <w:tcPr>
            <w:tcW w:w="1211" w:type="pct"/>
            <w:gridSpan w:val="2"/>
          </w:tcPr>
          <w:p w:rsidR="00213BDE" w:rsidRPr="00C62A3D" w:rsidRDefault="006A76B0" w:rsidP="005306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78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Душевой поддон-ванна с доступом к нему для проведения закаливающих процедур</w:t>
            </w:r>
          </w:p>
        </w:tc>
        <w:tc>
          <w:tcPr>
            <w:tcW w:w="12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78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A3D">
              <w:rPr>
                <w:rFonts w:ascii="Times New Roman" w:hAnsi="Times New Roman"/>
                <w:sz w:val="24"/>
                <w:szCs w:val="24"/>
              </w:rPr>
              <w:t>Полотен</w:t>
            </w:r>
            <w:r>
              <w:rPr>
                <w:rFonts w:ascii="Times New Roman" w:hAnsi="Times New Roman"/>
                <w:sz w:val="24"/>
                <w:szCs w:val="24"/>
              </w:rPr>
              <w:t>еч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ница</w:t>
            </w:r>
            <w:proofErr w:type="spellEnd"/>
            <w:r w:rsidRPr="00C62A3D">
              <w:rPr>
                <w:rFonts w:ascii="Times New Roman" w:hAnsi="Times New Roman"/>
                <w:sz w:val="24"/>
                <w:szCs w:val="24"/>
              </w:rPr>
              <w:t xml:space="preserve">  секционная с промаркированными ячейками для полотенец.</w:t>
            </w:r>
          </w:p>
        </w:tc>
        <w:tc>
          <w:tcPr>
            <w:tcW w:w="12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Туалетные принадлежности-мыльницы</w:t>
            </w:r>
          </w:p>
        </w:tc>
        <w:tc>
          <w:tcPr>
            <w:tcW w:w="1211" w:type="pct"/>
            <w:gridSpan w:val="2"/>
          </w:tcPr>
          <w:p w:rsidR="00213BDE" w:rsidRPr="00C62A3D" w:rsidRDefault="006A76B0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Тазы для мытья игрушек</w:t>
            </w:r>
          </w:p>
        </w:tc>
        <w:tc>
          <w:tcPr>
            <w:tcW w:w="12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Ковш</w:t>
            </w:r>
          </w:p>
        </w:tc>
        <w:tc>
          <w:tcPr>
            <w:tcW w:w="12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Кладовка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 xml:space="preserve"> хозяйственн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211" w:type="pct"/>
            <w:gridSpan w:val="2"/>
          </w:tcPr>
          <w:p w:rsidR="00213BDE" w:rsidRPr="00C62A3D" w:rsidRDefault="006A76B0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плакат(алгоритм умывания)</w:t>
            </w:r>
          </w:p>
        </w:tc>
        <w:tc>
          <w:tcPr>
            <w:tcW w:w="12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2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181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2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259"/>
        </w:trPr>
        <w:tc>
          <w:tcPr>
            <w:tcW w:w="311" w:type="pct"/>
            <w:gridSpan w:val="2"/>
            <w:tcBorders>
              <w:bottom w:val="single" w:sz="4" w:space="0" w:color="auto"/>
            </w:tcBorders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  <w:tcBorders>
              <w:bottom w:val="single" w:sz="4" w:space="0" w:color="auto"/>
            </w:tcBorders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Унитаз</w:t>
            </w:r>
          </w:p>
        </w:tc>
        <w:tc>
          <w:tcPr>
            <w:tcW w:w="1211" w:type="pct"/>
            <w:gridSpan w:val="2"/>
            <w:tcBorders>
              <w:bottom w:val="single" w:sz="4" w:space="0" w:color="auto"/>
            </w:tcBorders>
          </w:tcPr>
          <w:p w:rsidR="00213BDE" w:rsidRPr="00C62A3D" w:rsidRDefault="006A76B0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259"/>
        </w:trPr>
        <w:tc>
          <w:tcPr>
            <w:tcW w:w="311" w:type="pct"/>
            <w:gridSpan w:val="2"/>
            <w:tcBorders>
              <w:bottom w:val="single" w:sz="4" w:space="0" w:color="auto"/>
            </w:tcBorders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pct"/>
            <w:tcBorders>
              <w:bottom w:val="single" w:sz="4" w:space="0" w:color="auto"/>
            </w:tcBorders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b/>
                <w:sz w:val="24"/>
                <w:szCs w:val="24"/>
              </w:rPr>
              <w:t>Оборудование раздевальной комнаты</w:t>
            </w:r>
          </w:p>
        </w:tc>
        <w:tc>
          <w:tcPr>
            <w:tcW w:w="1211" w:type="pct"/>
            <w:gridSpan w:val="2"/>
            <w:tcBorders>
              <w:bottom w:val="single" w:sz="4" w:space="0" w:color="auto"/>
            </w:tcBorders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BDE" w:rsidRPr="00C62A3D" w:rsidTr="00213BDE">
        <w:trPr>
          <w:trHeight w:val="270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</w:tcPr>
          <w:p w:rsidR="00213BDE" w:rsidRPr="00C62A3D" w:rsidRDefault="006A76B0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r w:rsidR="00EF2EED">
              <w:rPr>
                <w:rFonts w:ascii="Times New Roman" w:hAnsi="Times New Roman"/>
                <w:sz w:val="24"/>
                <w:szCs w:val="24"/>
              </w:rPr>
              <w:t>5</w:t>
            </w:r>
            <w:r w:rsidR="00213BDE" w:rsidRPr="00C62A3D">
              <w:rPr>
                <w:rFonts w:ascii="Times New Roman" w:hAnsi="Times New Roman"/>
                <w:sz w:val="24"/>
                <w:szCs w:val="24"/>
              </w:rPr>
              <w:t xml:space="preserve"> секционный с крючками для верхней одежды и подножием для обуви детей с индивидуальными ячейками-полками для головных уборов</w:t>
            </w:r>
          </w:p>
        </w:tc>
        <w:tc>
          <w:tcPr>
            <w:tcW w:w="1211" w:type="pct"/>
            <w:gridSpan w:val="2"/>
          </w:tcPr>
          <w:p w:rsidR="00213BDE" w:rsidRPr="00C62A3D" w:rsidRDefault="00EF2EED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3BDE" w:rsidRPr="00C62A3D" w:rsidTr="00213BDE">
        <w:trPr>
          <w:trHeight w:val="127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Занавески</w:t>
            </w:r>
          </w:p>
        </w:tc>
        <w:tc>
          <w:tcPr>
            <w:tcW w:w="12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93"/>
        </w:trPr>
        <w:tc>
          <w:tcPr>
            <w:tcW w:w="311" w:type="pct"/>
            <w:gridSpan w:val="2"/>
            <w:tcBorders>
              <w:bottom w:val="single" w:sz="4" w:space="0" w:color="auto"/>
            </w:tcBorders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  <w:tcBorders>
              <w:bottom w:val="single" w:sz="4" w:space="0" w:color="auto"/>
            </w:tcBorders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1211" w:type="pct"/>
            <w:gridSpan w:val="2"/>
            <w:tcBorders>
              <w:bottom w:val="single" w:sz="4" w:space="0" w:color="auto"/>
            </w:tcBorders>
          </w:tcPr>
          <w:p w:rsidR="00213BDE" w:rsidRPr="00C62A3D" w:rsidRDefault="006A76B0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3BDE" w:rsidRPr="00C62A3D" w:rsidTr="00213BDE">
        <w:trPr>
          <w:trHeight w:val="201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pct"/>
          </w:tcPr>
          <w:p w:rsidR="00213BDE" w:rsidRPr="00C62A3D" w:rsidRDefault="006A76B0" w:rsidP="006A76B0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Стенд (</w:t>
            </w:r>
            <w:r w:rsidR="00213BDE">
              <w:rPr>
                <w:rFonts w:ascii="Times New Roman" w:hAnsi="Times New Roman"/>
                <w:sz w:val="24"/>
                <w:szCs w:val="24"/>
              </w:rPr>
              <w:t>мини музей)</w:t>
            </w:r>
          </w:p>
        </w:tc>
        <w:tc>
          <w:tcPr>
            <w:tcW w:w="12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530601">
        <w:trPr>
          <w:trHeight w:val="15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3BDE" w:rsidRPr="00C62A3D" w:rsidRDefault="00213BDE" w:rsidP="00530601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b/>
                <w:sz w:val="24"/>
                <w:szCs w:val="24"/>
              </w:rPr>
              <w:t>Оборудование групповой комнаты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pct"/>
          </w:tcPr>
          <w:p w:rsidR="00213BDE" w:rsidRPr="00C62A3D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детский 1местный</w:t>
            </w:r>
          </w:p>
        </w:tc>
        <w:tc>
          <w:tcPr>
            <w:tcW w:w="1211" w:type="pct"/>
            <w:gridSpan w:val="2"/>
          </w:tcPr>
          <w:p w:rsidR="00213BDE" w:rsidRPr="00C62A3D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pct"/>
          </w:tcPr>
          <w:p w:rsidR="00213BDE" w:rsidRPr="00C62A3D" w:rsidRDefault="001031F7" w:rsidP="001031F7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детские</w:t>
            </w:r>
          </w:p>
        </w:tc>
        <w:tc>
          <w:tcPr>
            <w:tcW w:w="1211" w:type="pct"/>
            <w:gridSpan w:val="2"/>
          </w:tcPr>
          <w:p w:rsidR="00213BDE" w:rsidRPr="00C62A3D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pct"/>
          </w:tcPr>
          <w:p w:rsidR="00213BDE" w:rsidRPr="00C62A3D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для раздачи</w:t>
            </w:r>
          </w:p>
        </w:tc>
        <w:tc>
          <w:tcPr>
            <w:tcW w:w="1211" w:type="pct"/>
            <w:gridSpan w:val="2"/>
          </w:tcPr>
          <w:p w:rsidR="00213BDE" w:rsidRPr="00C62A3D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pct"/>
          </w:tcPr>
          <w:p w:rsidR="00213BDE" w:rsidRPr="00C62A3D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питьевого режима</w:t>
            </w:r>
          </w:p>
        </w:tc>
        <w:tc>
          <w:tcPr>
            <w:tcW w:w="1211" w:type="pct"/>
            <w:gridSpan w:val="2"/>
          </w:tcPr>
          <w:p w:rsidR="00213BDE" w:rsidRPr="00C62A3D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pct"/>
          </w:tcPr>
          <w:p w:rsidR="00213BDE" w:rsidRPr="00C62A3D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1211" w:type="pct"/>
            <w:gridSpan w:val="2"/>
          </w:tcPr>
          <w:p w:rsidR="00213BDE" w:rsidRPr="00C62A3D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213BDE">
        <w:trPr>
          <w:trHeight w:val="144"/>
        </w:trPr>
        <w:tc>
          <w:tcPr>
            <w:tcW w:w="311" w:type="pct"/>
            <w:gridSpan w:val="2"/>
          </w:tcPr>
          <w:p w:rsidR="00213BDE" w:rsidRPr="00C62A3D" w:rsidRDefault="00213BDE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pct"/>
          </w:tcPr>
          <w:p w:rsidR="00213BDE" w:rsidRPr="00C62A3D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посуды навесной</w:t>
            </w:r>
          </w:p>
        </w:tc>
        <w:tc>
          <w:tcPr>
            <w:tcW w:w="1211" w:type="pct"/>
            <w:gridSpan w:val="2"/>
          </w:tcPr>
          <w:p w:rsidR="00213BDE" w:rsidRPr="00C62A3D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31F7" w:rsidRPr="00C62A3D" w:rsidTr="00213BDE">
        <w:trPr>
          <w:trHeight w:val="144"/>
        </w:trPr>
        <w:tc>
          <w:tcPr>
            <w:tcW w:w="311" w:type="pct"/>
            <w:gridSpan w:val="2"/>
          </w:tcPr>
          <w:p w:rsidR="001031F7" w:rsidRPr="00C62A3D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pct"/>
          </w:tcPr>
          <w:p w:rsidR="001031F7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Мойка двойная</w:t>
            </w:r>
          </w:p>
        </w:tc>
        <w:tc>
          <w:tcPr>
            <w:tcW w:w="1211" w:type="pct"/>
            <w:gridSpan w:val="2"/>
          </w:tcPr>
          <w:p w:rsidR="001031F7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31F7" w:rsidRPr="00C62A3D" w:rsidTr="00213BDE">
        <w:trPr>
          <w:trHeight w:val="144"/>
        </w:trPr>
        <w:tc>
          <w:tcPr>
            <w:tcW w:w="311" w:type="pct"/>
            <w:gridSpan w:val="2"/>
          </w:tcPr>
          <w:p w:rsidR="001031F7" w:rsidRPr="00C62A3D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pct"/>
          </w:tcPr>
          <w:p w:rsidR="001031F7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дидактических материалов и канцелярии</w:t>
            </w:r>
          </w:p>
        </w:tc>
        <w:tc>
          <w:tcPr>
            <w:tcW w:w="1211" w:type="pct"/>
            <w:gridSpan w:val="2"/>
          </w:tcPr>
          <w:p w:rsidR="001031F7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31F7" w:rsidRPr="00C62A3D" w:rsidTr="00213BDE">
        <w:trPr>
          <w:trHeight w:val="144"/>
        </w:trPr>
        <w:tc>
          <w:tcPr>
            <w:tcW w:w="311" w:type="pct"/>
            <w:gridSpan w:val="2"/>
          </w:tcPr>
          <w:p w:rsidR="001031F7" w:rsidRPr="00C62A3D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pct"/>
          </w:tcPr>
          <w:p w:rsidR="001031F7" w:rsidRDefault="001031F7" w:rsidP="001031F7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Стол письменный</w:t>
            </w:r>
          </w:p>
        </w:tc>
        <w:tc>
          <w:tcPr>
            <w:tcW w:w="1211" w:type="pct"/>
            <w:gridSpan w:val="2"/>
          </w:tcPr>
          <w:p w:rsidR="001031F7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31F7" w:rsidRPr="00C62A3D" w:rsidTr="00213BDE">
        <w:trPr>
          <w:trHeight w:val="144"/>
        </w:trPr>
        <w:tc>
          <w:tcPr>
            <w:tcW w:w="311" w:type="pct"/>
            <w:gridSpan w:val="2"/>
          </w:tcPr>
          <w:p w:rsidR="001031F7" w:rsidRPr="00C62A3D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pct"/>
          </w:tcPr>
          <w:p w:rsidR="001031F7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взрослый</w:t>
            </w:r>
          </w:p>
        </w:tc>
        <w:tc>
          <w:tcPr>
            <w:tcW w:w="1211" w:type="pct"/>
            <w:gridSpan w:val="2"/>
          </w:tcPr>
          <w:p w:rsidR="001031F7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31F7" w:rsidRPr="00C62A3D" w:rsidTr="00213BDE">
        <w:trPr>
          <w:trHeight w:val="144"/>
        </w:trPr>
        <w:tc>
          <w:tcPr>
            <w:tcW w:w="311" w:type="pct"/>
            <w:gridSpan w:val="2"/>
          </w:tcPr>
          <w:p w:rsidR="001031F7" w:rsidRPr="00C62A3D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pct"/>
          </w:tcPr>
          <w:p w:rsidR="001031F7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</w:tc>
        <w:tc>
          <w:tcPr>
            <w:tcW w:w="1211" w:type="pct"/>
            <w:gridSpan w:val="2"/>
          </w:tcPr>
          <w:p w:rsidR="001031F7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31F7" w:rsidRPr="00C62A3D" w:rsidTr="00213BDE">
        <w:trPr>
          <w:trHeight w:val="144"/>
        </w:trPr>
        <w:tc>
          <w:tcPr>
            <w:tcW w:w="311" w:type="pct"/>
            <w:gridSpan w:val="2"/>
          </w:tcPr>
          <w:p w:rsidR="001031F7" w:rsidRPr="00C62A3D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pct"/>
          </w:tcPr>
          <w:p w:rsidR="001031F7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Шкафчик аптечка </w:t>
            </w:r>
          </w:p>
        </w:tc>
        <w:tc>
          <w:tcPr>
            <w:tcW w:w="1211" w:type="pct"/>
            <w:gridSpan w:val="2"/>
          </w:tcPr>
          <w:p w:rsidR="001031F7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31F7" w:rsidRPr="00C62A3D" w:rsidTr="00213BDE">
        <w:trPr>
          <w:trHeight w:val="144"/>
        </w:trPr>
        <w:tc>
          <w:tcPr>
            <w:tcW w:w="311" w:type="pct"/>
            <w:gridSpan w:val="2"/>
          </w:tcPr>
          <w:p w:rsidR="001031F7" w:rsidRPr="00C62A3D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pct"/>
          </w:tcPr>
          <w:p w:rsidR="001031F7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</w:t>
            </w:r>
          </w:p>
        </w:tc>
        <w:tc>
          <w:tcPr>
            <w:tcW w:w="1211" w:type="pct"/>
            <w:gridSpan w:val="2"/>
          </w:tcPr>
          <w:p w:rsidR="001031F7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31F7" w:rsidRPr="00C62A3D" w:rsidTr="00213BDE">
        <w:trPr>
          <w:trHeight w:val="144"/>
        </w:trPr>
        <w:tc>
          <w:tcPr>
            <w:tcW w:w="311" w:type="pct"/>
            <w:gridSpan w:val="2"/>
          </w:tcPr>
          <w:p w:rsidR="001031F7" w:rsidRPr="00C62A3D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pct"/>
          </w:tcPr>
          <w:p w:rsidR="001031F7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воздуха</w:t>
            </w:r>
          </w:p>
        </w:tc>
        <w:tc>
          <w:tcPr>
            <w:tcW w:w="1211" w:type="pct"/>
            <w:gridSpan w:val="2"/>
          </w:tcPr>
          <w:p w:rsidR="001031F7" w:rsidRDefault="001031F7" w:rsidP="00530601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3BDE" w:rsidRPr="00C62A3D" w:rsidTr="00530601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5000" w:type="pct"/>
            <w:gridSpan w:val="5"/>
          </w:tcPr>
          <w:p w:rsidR="00213BDE" w:rsidRPr="00C62A3D" w:rsidRDefault="006D5E62" w:rsidP="006D5E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="00213BDE" w:rsidRPr="00C62A3D">
              <w:rPr>
                <w:rFonts w:ascii="Times New Roman" w:hAnsi="Times New Roman"/>
                <w:b/>
                <w:sz w:val="24"/>
                <w:szCs w:val="24"/>
              </w:rPr>
              <w:t>Оборудование спальной комнаты</w:t>
            </w:r>
          </w:p>
        </w:tc>
      </w:tr>
      <w:tr w:rsidR="001031F7" w:rsidRPr="00C62A3D" w:rsidTr="00213BDE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225" w:type="pct"/>
          </w:tcPr>
          <w:p w:rsidR="001031F7" w:rsidRPr="00C62A3D" w:rsidRDefault="001031F7" w:rsidP="001031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pct"/>
            <w:gridSpan w:val="3"/>
          </w:tcPr>
          <w:p w:rsidR="001031F7" w:rsidRPr="00C62A3D" w:rsidRDefault="001031F7" w:rsidP="001031F7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Кровать</w:t>
            </w:r>
          </w:p>
        </w:tc>
        <w:tc>
          <w:tcPr>
            <w:tcW w:w="1191" w:type="pct"/>
          </w:tcPr>
          <w:p w:rsidR="001031F7" w:rsidRPr="00C62A3D" w:rsidRDefault="001031F7" w:rsidP="001031F7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031F7" w:rsidRPr="00C62A3D" w:rsidTr="00213BDE">
        <w:tblPrEx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225" w:type="pct"/>
          </w:tcPr>
          <w:p w:rsidR="001031F7" w:rsidRPr="00C62A3D" w:rsidRDefault="001031F7" w:rsidP="001031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pct"/>
            <w:gridSpan w:val="3"/>
          </w:tcPr>
          <w:p w:rsidR="001031F7" w:rsidRPr="00C62A3D" w:rsidRDefault="001031F7" w:rsidP="001031F7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191" w:type="pct"/>
          </w:tcPr>
          <w:p w:rsidR="001031F7" w:rsidRPr="00C62A3D" w:rsidRDefault="001031F7" w:rsidP="001031F7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31F7" w:rsidRPr="00C62A3D" w:rsidTr="00213BDE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225" w:type="pct"/>
          </w:tcPr>
          <w:p w:rsidR="001031F7" w:rsidRPr="00C62A3D" w:rsidRDefault="001031F7" w:rsidP="001031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pct"/>
            <w:gridSpan w:val="3"/>
          </w:tcPr>
          <w:p w:rsidR="001031F7" w:rsidRPr="00C62A3D" w:rsidRDefault="001031F7" w:rsidP="001031F7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взрослый</w:t>
            </w:r>
          </w:p>
        </w:tc>
        <w:tc>
          <w:tcPr>
            <w:tcW w:w="1191" w:type="pct"/>
          </w:tcPr>
          <w:p w:rsidR="001031F7" w:rsidRPr="00C62A3D" w:rsidRDefault="001031F7" w:rsidP="001031F7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31F7" w:rsidRPr="00C62A3D" w:rsidTr="00213BDE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225" w:type="pct"/>
          </w:tcPr>
          <w:p w:rsidR="001031F7" w:rsidRPr="00C62A3D" w:rsidRDefault="001031F7" w:rsidP="001031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pct"/>
            <w:gridSpan w:val="3"/>
          </w:tcPr>
          <w:p w:rsidR="001031F7" w:rsidRPr="00C62A3D" w:rsidRDefault="001031F7" w:rsidP="001031F7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1191" w:type="pct"/>
          </w:tcPr>
          <w:p w:rsidR="001031F7" w:rsidRPr="00C62A3D" w:rsidRDefault="001031F7" w:rsidP="001031F7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2EED" w:rsidRPr="00C62A3D" w:rsidTr="00213BDE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225" w:type="pct"/>
          </w:tcPr>
          <w:p w:rsidR="00EF2EED" w:rsidRPr="00C62A3D" w:rsidRDefault="00EF2EED" w:rsidP="001031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pct"/>
            <w:gridSpan w:val="3"/>
          </w:tcPr>
          <w:p w:rsidR="00EF2EED" w:rsidRDefault="00EF2EED" w:rsidP="001031F7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Занавески</w:t>
            </w:r>
          </w:p>
        </w:tc>
        <w:tc>
          <w:tcPr>
            <w:tcW w:w="1191" w:type="pct"/>
          </w:tcPr>
          <w:p w:rsidR="00EF2EED" w:rsidRDefault="00EF2EED" w:rsidP="001031F7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31F7" w:rsidRPr="00C62A3D" w:rsidTr="00213BDE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25" w:type="pct"/>
          </w:tcPr>
          <w:p w:rsidR="001031F7" w:rsidRPr="00C62A3D" w:rsidRDefault="001031F7" w:rsidP="001031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pct"/>
            <w:gridSpan w:val="3"/>
          </w:tcPr>
          <w:p w:rsidR="001031F7" w:rsidRPr="00C62A3D" w:rsidRDefault="001031F7" w:rsidP="001031F7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Занавески теневые</w:t>
            </w:r>
          </w:p>
        </w:tc>
        <w:tc>
          <w:tcPr>
            <w:tcW w:w="1191" w:type="pct"/>
          </w:tcPr>
          <w:p w:rsidR="001031F7" w:rsidRPr="00C62A3D" w:rsidRDefault="001031F7" w:rsidP="001031F7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31F7" w:rsidRPr="00C62A3D" w:rsidTr="00213BDE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25" w:type="pct"/>
          </w:tcPr>
          <w:p w:rsidR="001031F7" w:rsidRPr="00C62A3D" w:rsidRDefault="001031F7" w:rsidP="001031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pct"/>
            <w:gridSpan w:val="3"/>
          </w:tcPr>
          <w:p w:rsidR="001031F7" w:rsidRPr="00C62A3D" w:rsidRDefault="001031F7" w:rsidP="001031F7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1191" w:type="pct"/>
          </w:tcPr>
          <w:p w:rsidR="001031F7" w:rsidRPr="00C62A3D" w:rsidRDefault="001031F7" w:rsidP="001031F7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13BDE" w:rsidRPr="00C62A3D" w:rsidRDefault="00213BDE" w:rsidP="00213BDE">
      <w:pPr>
        <w:tabs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51" w:tblpY="5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6397"/>
        <w:gridCol w:w="2193"/>
      </w:tblGrid>
      <w:tr w:rsidR="00213BDE" w:rsidRPr="00C62A3D" w:rsidTr="00EF48D4">
        <w:trPr>
          <w:trHeight w:val="54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213BDE" w:rsidRPr="00C62A3D" w:rsidRDefault="00213BDE" w:rsidP="0053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C62A3D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игровых материалов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насыщенность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РППС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13BDE" w:rsidRPr="00C62A3D" w:rsidTr="00EF48D4">
        <w:trPr>
          <w:trHeight w:val="345"/>
        </w:trPr>
        <w:tc>
          <w:tcPr>
            <w:tcW w:w="304" w:type="pct"/>
          </w:tcPr>
          <w:p w:rsidR="00213BDE" w:rsidRPr="00C62A3D" w:rsidRDefault="00213BDE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7" w:type="pct"/>
          </w:tcPr>
          <w:p w:rsidR="00213BDE" w:rsidRPr="00C62A3D" w:rsidRDefault="00213BDE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99" w:type="pct"/>
          </w:tcPr>
          <w:p w:rsidR="00213BDE" w:rsidRPr="00C62A3D" w:rsidRDefault="00213BDE" w:rsidP="0053060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4349ED" w:rsidRPr="00C62A3D" w:rsidTr="00EF48D4">
        <w:trPr>
          <w:trHeight w:val="253"/>
        </w:trPr>
        <w:tc>
          <w:tcPr>
            <w:tcW w:w="304" w:type="pct"/>
          </w:tcPr>
          <w:p w:rsidR="004349ED" w:rsidRPr="00C62A3D" w:rsidRDefault="004349ED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4349ED" w:rsidRPr="00C62A3D" w:rsidRDefault="004349ED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Игрушки для больницы</w:t>
            </w:r>
          </w:p>
        </w:tc>
        <w:tc>
          <w:tcPr>
            <w:tcW w:w="1199" w:type="pct"/>
          </w:tcPr>
          <w:p w:rsidR="004349ED" w:rsidRPr="00C62A3D" w:rsidRDefault="004349ED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Количество постоянно меняется</w:t>
            </w:r>
          </w:p>
        </w:tc>
      </w:tr>
      <w:tr w:rsidR="00EF48D4" w:rsidRPr="00C62A3D" w:rsidTr="00EF48D4">
        <w:trPr>
          <w:trHeight w:val="253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E68B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Мягкие звери</w:t>
            </w:r>
          </w:p>
        </w:tc>
        <w:tc>
          <w:tcPr>
            <w:tcW w:w="1199" w:type="pct"/>
          </w:tcPr>
          <w:p w:rsidR="00EF48D4" w:rsidRPr="00360738" w:rsidRDefault="00EF48D4" w:rsidP="00EF2E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F48D4" w:rsidRPr="00C62A3D" w:rsidTr="00EF48D4">
        <w:trPr>
          <w:trHeight w:val="253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EF48D4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Кубики (набор)</w:t>
            </w:r>
          </w:p>
        </w:tc>
        <w:tc>
          <w:tcPr>
            <w:tcW w:w="1199" w:type="pct"/>
          </w:tcPr>
          <w:p w:rsidR="00EF48D4" w:rsidRPr="00360738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48D4" w:rsidRPr="00C62A3D" w:rsidTr="00EF48D4">
        <w:trPr>
          <w:trHeight w:val="30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 xml:space="preserve">Набор кеглей </w:t>
            </w:r>
          </w:p>
        </w:tc>
        <w:tc>
          <w:tcPr>
            <w:tcW w:w="1199" w:type="pct"/>
          </w:tcPr>
          <w:p w:rsidR="00EF48D4" w:rsidRPr="00360738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48D4" w:rsidRPr="00C62A3D" w:rsidTr="00EF48D4">
        <w:trPr>
          <w:trHeight w:val="245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Мяч надувной резиновый средний</w:t>
            </w:r>
          </w:p>
        </w:tc>
        <w:tc>
          <w:tcPr>
            <w:tcW w:w="1199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F48D4" w:rsidRPr="00C62A3D" w:rsidTr="00EF48D4">
        <w:trPr>
          <w:trHeight w:val="285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A3D">
              <w:rPr>
                <w:rFonts w:ascii="Times New Roman" w:hAnsi="Times New Roman"/>
                <w:sz w:val="24"/>
                <w:szCs w:val="24"/>
              </w:rPr>
              <w:t>Мяч  пластмассовый</w:t>
            </w:r>
            <w:proofErr w:type="gramEnd"/>
            <w:r w:rsidRPr="00C6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99" w:type="pct"/>
          </w:tcPr>
          <w:p w:rsidR="00EF48D4" w:rsidRPr="001715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F48D4" w:rsidRPr="00C62A3D" w:rsidTr="00EF48D4">
        <w:trPr>
          <w:trHeight w:val="138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A3D">
              <w:rPr>
                <w:rFonts w:ascii="Times New Roman" w:hAnsi="Times New Roman"/>
                <w:sz w:val="24"/>
                <w:szCs w:val="24"/>
              </w:rPr>
              <w:t>Мяч  пластмассовый</w:t>
            </w:r>
            <w:proofErr w:type="gramEnd"/>
            <w:r w:rsidRPr="00C62A3D">
              <w:rPr>
                <w:rFonts w:ascii="Times New Roman" w:hAnsi="Times New Roman"/>
                <w:sz w:val="24"/>
                <w:szCs w:val="24"/>
              </w:rPr>
              <w:t xml:space="preserve"> малый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E68B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Календарь природы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360738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парикмахерский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360738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(набор)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360738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360738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Кроватка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EF48D4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Набор посуды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Музыкальных инструментов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игрушки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Стаканчи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proofErr w:type="gramEnd"/>
            <w:r w:rsidRPr="00C62A3D">
              <w:rPr>
                <w:rFonts w:ascii="Times New Roman" w:hAnsi="Times New Roman"/>
                <w:sz w:val="24"/>
                <w:szCs w:val="24"/>
              </w:rPr>
              <w:t xml:space="preserve"> карандашей малые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Наборы для аппликации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Количество постоянно меняется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Краски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Количество постоянно</w:t>
            </w:r>
          </w:p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 xml:space="preserve"> меняется</w:t>
            </w:r>
          </w:p>
        </w:tc>
      </w:tr>
      <w:tr w:rsidR="00EF48D4" w:rsidRPr="00C62A3D" w:rsidTr="00EF48D4">
        <w:trPr>
          <w:trHeight w:val="486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Карандаши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 xml:space="preserve">Количество постоянно </w:t>
            </w:r>
          </w:p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меняется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Кисточки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 xml:space="preserve">Количество постоянно </w:t>
            </w:r>
          </w:p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меняется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 xml:space="preserve">Количество постоянно </w:t>
            </w:r>
          </w:p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меняется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Бумага для рисования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Количество постоянно</w:t>
            </w:r>
          </w:p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 xml:space="preserve"> меняется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 xml:space="preserve"> меняется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Гуашь 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62A3D">
              <w:rPr>
                <w:rFonts w:ascii="Times New Roman" w:hAnsi="Times New Roman"/>
                <w:sz w:val="24"/>
                <w:szCs w:val="24"/>
              </w:rPr>
              <w:t>меняется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президента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3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3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3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Полка «Книжный уголок»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для малышей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мотивам сказки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 для детей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4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гармошка 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К.Чуковского</w:t>
            </w:r>
            <w:proofErr w:type="spellEnd"/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игрушек домашние животные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2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игрушек дикие животные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Резиновые игрушки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10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машинки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Машинки маленькие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6D5E62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Конструктор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средний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6D5E62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Мозаика 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подвижных игр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утренних гимнастик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Картотека гимнастики после сна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Набор парикмахера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</w:t>
            </w: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D4" w:rsidRPr="00C62A3D" w:rsidTr="00EF48D4">
        <w:trPr>
          <w:trHeight w:val="180"/>
        </w:trPr>
        <w:tc>
          <w:tcPr>
            <w:tcW w:w="304" w:type="pct"/>
          </w:tcPr>
          <w:p w:rsidR="00EF48D4" w:rsidRPr="00C62A3D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</w:tcPr>
          <w:p w:rsidR="00EF48D4" w:rsidRDefault="00EF48D4" w:rsidP="004349ED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EF48D4" w:rsidRDefault="00EF48D4" w:rsidP="004349ED">
            <w:pPr>
              <w:tabs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005" w:rsidRDefault="002B2005"/>
    <w:p w:rsidR="00213BDE" w:rsidRPr="00213BDE" w:rsidRDefault="00213BDE" w:rsidP="00213B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3BDE">
        <w:rPr>
          <w:rFonts w:ascii="Times New Roman" w:hAnsi="Times New Roman"/>
          <w:b/>
          <w:sz w:val="24"/>
          <w:szCs w:val="24"/>
        </w:rPr>
        <w:lastRenderedPageBreak/>
        <w:t xml:space="preserve">Перечень научно – методической </w:t>
      </w:r>
    </w:p>
    <w:p w:rsidR="00213BDE" w:rsidRPr="00213BDE" w:rsidRDefault="00213BDE" w:rsidP="00213B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3BDE">
        <w:rPr>
          <w:rFonts w:ascii="Times New Roman" w:hAnsi="Times New Roman"/>
          <w:b/>
          <w:sz w:val="24"/>
          <w:szCs w:val="24"/>
        </w:rPr>
        <w:t>литературы в соответствии с образовательной программой ДОУ</w:t>
      </w:r>
    </w:p>
    <w:p w:rsidR="00213BDE" w:rsidRDefault="00213BDE"/>
    <w:sectPr w:rsidR="0021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22698"/>
    <w:multiLevelType w:val="hybridMultilevel"/>
    <w:tmpl w:val="CD7A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054C1"/>
    <w:multiLevelType w:val="hybridMultilevel"/>
    <w:tmpl w:val="76ECD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DE"/>
    <w:rsid w:val="001031F7"/>
    <w:rsid w:val="00213BDE"/>
    <w:rsid w:val="002B2005"/>
    <w:rsid w:val="004349ED"/>
    <w:rsid w:val="006A76B0"/>
    <w:rsid w:val="006D5E62"/>
    <w:rsid w:val="00EF2EED"/>
    <w:rsid w:val="00E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5EB1D-C1B5-4F50-9D79-0B1E0538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D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3BDE"/>
    <w:pPr>
      <w:ind w:left="720"/>
      <w:contextualSpacing/>
    </w:pPr>
  </w:style>
  <w:style w:type="paragraph" w:styleId="a3">
    <w:name w:val="List Paragraph"/>
    <w:basedOn w:val="a"/>
    <w:qFormat/>
    <w:rsid w:val="00213BDE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D76B-3D59-4F01-822E-31C55514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Учетная запись Майкрософт</cp:lastModifiedBy>
  <cp:revision>5</cp:revision>
  <dcterms:created xsi:type="dcterms:W3CDTF">2023-03-10T18:26:00Z</dcterms:created>
  <dcterms:modified xsi:type="dcterms:W3CDTF">2023-11-15T16:17:00Z</dcterms:modified>
</cp:coreProperties>
</file>